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4F" w:rsidRPr="00C14717" w:rsidRDefault="00CC274F" w:rsidP="004C2141">
      <w:pPr>
        <w:rPr>
          <w:rFonts w:ascii="Trebuchet MS" w:hAnsi="Trebuchet MS"/>
          <w:b/>
          <w:sz w:val="22"/>
          <w:szCs w:val="22"/>
        </w:rPr>
      </w:pPr>
    </w:p>
    <w:p w:rsidR="007A14C5" w:rsidRPr="00C14717" w:rsidRDefault="007A14C5" w:rsidP="004C2141">
      <w:pPr>
        <w:rPr>
          <w:rFonts w:ascii="Trebuchet MS" w:hAnsi="Trebuchet MS"/>
          <w:b/>
          <w:sz w:val="22"/>
          <w:szCs w:val="22"/>
        </w:rPr>
      </w:pPr>
    </w:p>
    <w:p w:rsidR="007A14C5" w:rsidRPr="00C14717" w:rsidRDefault="007A14C5" w:rsidP="004C2141">
      <w:pPr>
        <w:rPr>
          <w:rFonts w:ascii="Trebuchet MS" w:hAnsi="Trebuchet MS"/>
          <w:b/>
          <w:sz w:val="22"/>
          <w:szCs w:val="22"/>
        </w:rPr>
      </w:pPr>
    </w:p>
    <w:p w:rsidR="007A14C5" w:rsidRPr="00C14717" w:rsidRDefault="007A14C5" w:rsidP="004C2141">
      <w:pPr>
        <w:rPr>
          <w:rFonts w:ascii="Trebuchet MS" w:hAnsi="Trebuchet MS"/>
          <w:b/>
          <w:sz w:val="22"/>
          <w:szCs w:val="22"/>
        </w:rPr>
      </w:pPr>
    </w:p>
    <w:p w:rsidR="007A14C5" w:rsidRPr="00C14717" w:rsidRDefault="007A14C5" w:rsidP="00024F8B">
      <w:pPr>
        <w:spacing w:line="480" w:lineRule="auto"/>
        <w:jc w:val="center"/>
        <w:rPr>
          <w:rFonts w:ascii="Times New Roman" w:hAnsi="Times New Roman"/>
          <w:b/>
          <w:sz w:val="22"/>
          <w:szCs w:val="22"/>
        </w:rPr>
      </w:pPr>
      <w:r w:rsidRPr="00C14717">
        <w:rPr>
          <w:rFonts w:ascii="Times New Roman" w:hAnsi="Times New Roman"/>
          <w:b/>
          <w:sz w:val="22"/>
          <w:szCs w:val="22"/>
        </w:rPr>
        <w:t>Candidaturas ao Doutoramento em Sociologia da Faculdade de Letras da Universidade do Porto</w:t>
      </w:r>
    </w:p>
    <w:p w:rsidR="007A14C5" w:rsidRPr="00682B15" w:rsidRDefault="007A14C5" w:rsidP="00024F8B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/>
          <w:sz w:val="22"/>
          <w:szCs w:val="22"/>
        </w:rPr>
      </w:pPr>
      <w:r w:rsidRPr="00C14717">
        <w:rPr>
          <w:rFonts w:ascii="Times New Roman" w:hAnsi="Times New Roman"/>
          <w:sz w:val="22"/>
          <w:szCs w:val="22"/>
        </w:rPr>
        <w:br/>
      </w:r>
      <w:r w:rsidRPr="00682B15">
        <w:rPr>
          <w:rFonts w:ascii="Times New Roman" w:hAnsi="Times New Roman"/>
          <w:sz w:val="22"/>
          <w:szCs w:val="22"/>
        </w:rPr>
        <w:t>O Doutoramento em Sociologia é uma formação aprofundada, atualizada e crítica em termos epistemológicos, teóricos, metodológicos e técnicos. Constitui-se como um espaço de ensino e de investigação sociológica a nível doutoral, marcado pela inovação e pela criação de condições para exame de temáticas emergentes e a construção de novos desafios teóricos. Visa a preparação pós-graduada de investigadores, professores do ensino superior e de profissionais altamente qualificados para organizações públicas e privadas de natureza diversa.</w:t>
      </w:r>
    </w:p>
    <w:p w:rsidR="007A14C5" w:rsidRPr="00682B15" w:rsidRDefault="007A14C5" w:rsidP="00024F8B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/>
          <w:sz w:val="22"/>
          <w:szCs w:val="22"/>
        </w:rPr>
      </w:pPr>
    </w:p>
    <w:p w:rsidR="00024F8B" w:rsidRPr="00682B15" w:rsidRDefault="00024F8B" w:rsidP="00024F8B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/>
          <w:sz w:val="22"/>
          <w:szCs w:val="22"/>
        </w:rPr>
      </w:pPr>
      <w:r w:rsidRPr="00682B15">
        <w:rPr>
          <w:rFonts w:ascii="Times New Roman" w:hAnsi="Times New Roman"/>
          <w:sz w:val="22"/>
          <w:szCs w:val="22"/>
        </w:rPr>
        <w:t>O Doutoramento tem a duração de seis semestres curriculares, correspondendo a 180 ECTS. A estrutura curricular integra, no 1º semestre, as unidades curriculares</w:t>
      </w:r>
      <w:r w:rsidR="00094F10" w:rsidRPr="00682B15">
        <w:rPr>
          <w:rFonts w:ascii="Times New Roman" w:hAnsi="Times New Roman"/>
          <w:sz w:val="22"/>
          <w:szCs w:val="22"/>
        </w:rPr>
        <w:t>:</w:t>
      </w:r>
      <w:r w:rsidR="0033566F" w:rsidRPr="00682B15">
        <w:rPr>
          <w:rFonts w:ascii="Times New Roman" w:hAnsi="Times New Roman"/>
          <w:sz w:val="22"/>
          <w:szCs w:val="22"/>
        </w:rPr>
        <w:t xml:space="preserve"> </w:t>
      </w:r>
      <w:r w:rsidR="0033566F" w:rsidRPr="0033566F">
        <w:rPr>
          <w:rFonts w:ascii="Times New Roman" w:hAnsi="Times New Roman"/>
          <w:bCs/>
          <w:color w:val="000000"/>
          <w:kern w:val="36"/>
          <w:sz w:val="22"/>
          <w:szCs w:val="22"/>
        </w:rPr>
        <w:t>Seminário de Elaboração da Tese I</w:t>
      </w:r>
      <w:r w:rsidR="0033566F" w:rsidRPr="00682B15">
        <w:rPr>
          <w:rFonts w:ascii="Times New Roman" w:hAnsi="Times New Roman"/>
          <w:bCs/>
          <w:color w:val="000000"/>
          <w:kern w:val="36"/>
          <w:sz w:val="22"/>
          <w:szCs w:val="22"/>
        </w:rPr>
        <w:t xml:space="preserve">; </w:t>
      </w:r>
      <w:r w:rsidR="0033566F" w:rsidRPr="0033566F">
        <w:rPr>
          <w:rFonts w:ascii="Times New Roman" w:hAnsi="Times New Roman"/>
          <w:bCs/>
          <w:color w:val="000000"/>
          <w:kern w:val="36"/>
          <w:sz w:val="22"/>
          <w:szCs w:val="22"/>
        </w:rPr>
        <w:t>Teoria Sociológica Aprofundada</w:t>
      </w:r>
      <w:r w:rsidR="0033566F" w:rsidRPr="00682B15">
        <w:rPr>
          <w:rFonts w:ascii="Times New Roman" w:hAnsi="Times New Roman"/>
          <w:bCs/>
          <w:color w:val="000000"/>
          <w:kern w:val="36"/>
          <w:sz w:val="22"/>
          <w:szCs w:val="22"/>
        </w:rPr>
        <w:t xml:space="preserve">; </w:t>
      </w:r>
      <w:r w:rsidR="0033566F" w:rsidRPr="0033566F">
        <w:rPr>
          <w:rFonts w:ascii="Times New Roman" w:hAnsi="Times New Roman"/>
          <w:bCs/>
          <w:color w:val="000000"/>
          <w:kern w:val="36"/>
          <w:sz w:val="22"/>
          <w:szCs w:val="22"/>
        </w:rPr>
        <w:t xml:space="preserve">Configurações e Transições </w:t>
      </w:r>
      <w:proofErr w:type="spellStart"/>
      <w:r w:rsidR="0033566F" w:rsidRPr="0033566F">
        <w:rPr>
          <w:rFonts w:ascii="Times New Roman" w:hAnsi="Times New Roman"/>
          <w:bCs/>
          <w:color w:val="000000"/>
          <w:kern w:val="36"/>
          <w:sz w:val="22"/>
          <w:szCs w:val="22"/>
        </w:rPr>
        <w:t>Societais</w:t>
      </w:r>
      <w:proofErr w:type="spellEnd"/>
      <w:r w:rsidR="0033566F" w:rsidRPr="0033566F">
        <w:rPr>
          <w:rFonts w:ascii="Times New Roman" w:hAnsi="Times New Roman"/>
          <w:bCs/>
          <w:color w:val="000000"/>
          <w:kern w:val="36"/>
          <w:sz w:val="22"/>
          <w:szCs w:val="22"/>
        </w:rPr>
        <w:t>: do século XX ao século XXI</w:t>
      </w:r>
      <w:r w:rsidR="0033566F" w:rsidRPr="00682B15">
        <w:rPr>
          <w:rFonts w:ascii="Times New Roman" w:hAnsi="Times New Roman"/>
          <w:bCs/>
          <w:color w:val="000000"/>
          <w:kern w:val="36"/>
          <w:sz w:val="22"/>
          <w:szCs w:val="22"/>
        </w:rPr>
        <w:t xml:space="preserve">; </w:t>
      </w:r>
      <w:r w:rsidR="0033566F" w:rsidRPr="0033566F">
        <w:rPr>
          <w:rFonts w:ascii="Times New Roman" w:hAnsi="Times New Roman"/>
          <w:bCs/>
          <w:color w:val="000000"/>
          <w:kern w:val="36"/>
          <w:sz w:val="22"/>
          <w:szCs w:val="22"/>
        </w:rPr>
        <w:t>Seminário de Elaboração da Tese II</w:t>
      </w:r>
      <w:r w:rsidR="0033566F" w:rsidRPr="00682B15">
        <w:rPr>
          <w:rFonts w:ascii="Times New Roman" w:hAnsi="Times New Roman"/>
          <w:bCs/>
          <w:color w:val="000000"/>
          <w:kern w:val="36"/>
          <w:sz w:val="22"/>
          <w:szCs w:val="22"/>
        </w:rPr>
        <w:t xml:space="preserve">; </w:t>
      </w:r>
      <w:r w:rsidR="0033566F" w:rsidRPr="0033566F">
        <w:rPr>
          <w:rFonts w:ascii="Times New Roman" w:hAnsi="Times New Roman"/>
          <w:bCs/>
          <w:color w:val="000000"/>
          <w:kern w:val="36"/>
          <w:sz w:val="22"/>
          <w:szCs w:val="22"/>
        </w:rPr>
        <w:t>Desigualdades Sociais e Ação Politica</w:t>
      </w:r>
      <w:r w:rsidR="0033566F" w:rsidRPr="00682B15">
        <w:rPr>
          <w:rFonts w:ascii="Times New Roman" w:hAnsi="Times New Roman"/>
          <w:bCs/>
          <w:color w:val="000000"/>
          <w:kern w:val="36"/>
          <w:sz w:val="22"/>
          <w:szCs w:val="22"/>
        </w:rPr>
        <w:t xml:space="preserve">; </w:t>
      </w:r>
      <w:r w:rsidR="0033566F" w:rsidRPr="0033566F">
        <w:rPr>
          <w:rFonts w:ascii="Times New Roman" w:hAnsi="Times New Roman"/>
          <w:bCs/>
          <w:color w:val="000000"/>
          <w:kern w:val="36"/>
          <w:sz w:val="22"/>
          <w:szCs w:val="22"/>
        </w:rPr>
        <w:t>Metodologia Sociológica Aprofundada</w:t>
      </w:r>
      <w:r w:rsidR="00C14717" w:rsidRPr="00682B15">
        <w:rPr>
          <w:rFonts w:ascii="Times New Roman" w:hAnsi="Times New Roman"/>
          <w:bCs/>
          <w:color w:val="000000"/>
          <w:kern w:val="36"/>
          <w:sz w:val="22"/>
          <w:szCs w:val="22"/>
        </w:rPr>
        <w:t xml:space="preserve">. </w:t>
      </w:r>
      <w:r w:rsidRPr="00682B15">
        <w:rPr>
          <w:rFonts w:ascii="Times New Roman" w:hAnsi="Times New Roman"/>
          <w:sz w:val="22"/>
          <w:szCs w:val="22"/>
        </w:rPr>
        <w:t xml:space="preserve">  Os restantes semestres serão ocupados com a elaboração da Tese.</w:t>
      </w:r>
    </w:p>
    <w:p w:rsidR="00C14717" w:rsidRPr="00682B15" w:rsidRDefault="00C14717" w:rsidP="00024F8B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/>
          <w:sz w:val="22"/>
          <w:szCs w:val="22"/>
        </w:rPr>
      </w:pPr>
    </w:p>
    <w:p w:rsidR="00024F8B" w:rsidRPr="00682B15" w:rsidRDefault="00024F8B" w:rsidP="00024F8B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rStyle w:val="Forte"/>
          <w:sz w:val="22"/>
          <w:szCs w:val="22"/>
        </w:rPr>
      </w:pPr>
    </w:p>
    <w:p w:rsidR="007A14C5" w:rsidRPr="00682B15" w:rsidRDefault="007E5EE5" w:rsidP="00024F8B">
      <w:pPr>
        <w:shd w:val="clear" w:color="auto" w:fill="FFFFFF"/>
        <w:spacing w:line="360" w:lineRule="auto"/>
        <w:textAlignment w:val="top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</w:t>
      </w:r>
      <w:r w:rsidR="00EB3648">
        <w:rPr>
          <w:rFonts w:ascii="Times New Roman" w:hAnsi="Times New Roman"/>
          <w:b/>
          <w:sz w:val="22"/>
          <w:szCs w:val="22"/>
        </w:rPr>
        <w:t xml:space="preserve">ase </w:t>
      </w:r>
      <w:r w:rsidR="00AE1F24" w:rsidRPr="00682B15">
        <w:rPr>
          <w:rFonts w:ascii="Times New Roman" w:hAnsi="Times New Roman"/>
          <w:b/>
          <w:sz w:val="22"/>
          <w:szCs w:val="22"/>
        </w:rPr>
        <w:t>de candidaturas</w:t>
      </w:r>
    </w:p>
    <w:p w:rsidR="00475141" w:rsidRPr="00682B15" w:rsidRDefault="00C002F6" w:rsidP="00475141">
      <w:pPr>
        <w:widowControl w:val="0"/>
        <w:spacing w:line="360" w:lineRule="auto"/>
        <w:ind w:left="567"/>
        <w:rPr>
          <w:rFonts w:ascii="Times New Roman" w:hAnsi="Times New Roman"/>
          <w:color w:val="000000"/>
          <w:kern w:val="28"/>
          <w:sz w:val="22"/>
          <w:szCs w:val="22"/>
          <w14:cntxtAlts/>
        </w:rPr>
      </w:pPr>
      <w:r w:rsidRPr="00682B15">
        <w:rPr>
          <w:rFonts w:ascii="Times New Roman" w:hAnsi="Times New Roman"/>
          <w:color w:val="000000"/>
          <w:kern w:val="28"/>
          <w:sz w:val="22"/>
          <w:szCs w:val="22"/>
          <w14:cntxtAlts/>
        </w:rPr>
        <w:t xml:space="preserve">- </w:t>
      </w:r>
      <w:r w:rsidR="007E5EE5">
        <w:rPr>
          <w:rFonts w:ascii="Times New Roman" w:hAnsi="Times New Roman"/>
          <w:color w:val="000000"/>
          <w:kern w:val="28"/>
          <w:sz w:val="22"/>
          <w:szCs w:val="22"/>
          <w14:cntxtAlts/>
        </w:rPr>
        <w:t>de 19 a 25 de julho de 2022</w:t>
      </w:r>
      <w:bookmarkStart w:id="0" w:name="_GoBack"/>
      <w:bookmarkEnd w:id="0"/>
    </w:p>
    <w:p w:rsidR="00024F8B" w:rsidRPr="00682B15" w:rsidRDefault="00024F8B" w:rsidP="00024F8B">
      <w:pPr>
        <w:widowControl w:val="0"/>
        <w:spacing w:line="360" w:lineRule="auto"/>
        <w:rPr>
          <w:rFonts w:ascii="Times New Roman" w:hAnsi="Times New Roman"/>
          <w:color w:val="000000"/>
          <w:kern w:val="28"/>
          <w:sz w:val="22"/>
          <w:szCs w:val="22"/>
          <w14:cntxtAlts/>
        </w:rPr>
      </w:pPr>
      <w:r w:rsidRPr="00682B15">
        <w:rPr>
          <w:rFonts w:ascii="Times New Roman" w:hAnsi="Times New Roman"/>
          <w:color w:val="000000"/>
          <w:kern w:val="28"/>
          <w:sz w:val="22"/>
          <w:szCs w:val="22"/>
          <w14:cntxtAlts/>
        </w:rPr>
        <w:t> </w:t>
      </w:r>
    </w:p>
    <w:p w:rsidR="00024F8B" w:rsidRPr="00682B15" w:rsidRDefault="00024F8B" w:rsidP="00024F8B">
      <w:pPr>
        <w:widowControl w:val="0"/>
        <w:spacing w:line="360" w:lineRule="auto"/>
        <w:rPr>
          <w:rFonts w:ascii="Times New Roman" w:hAnsi="Times New Roman"/>
          <w:b/>
          <w:color w:val="000000"/>
          <w:kern w:val="28"/>
          <w:sz w:val="22"/>
          <w:szCs w:val="22"/>
          <w14:cntxtAlts/>
        </w:rPr>
      </w:pPr>
      <w:r w:rsidRPr="00682B15">
        <w:rPr>
          <w:rFonts w:ascii="Times New Roman" w:hAnsi="Times New Roman"/>
          <w:b/>
          <w:color w:val="000000"/>
          <w:kern w:val="28"/>
          <w:sz w:val="22"/>
          <w:szCs w:val="22"/>
          <w14:cntxtAlts/>
        </w:rPr>
        <w:t>Informações</w:t>
      </w:r>
    </w:p>
    <w:p w:rsidR="009678E6" w:rsidRPr="00682B15" w:rsidRDefault="00D92A72" w:rsidP="00012157">
      <w:pPr>
        <w:pStyle w:val="Cabealho1"/>
        <w:numPr>
          <w:ilvl w:val="0"/>
          <w:numId w:val="3"/>
        </w:numPr>
        <w:shd w:val="clear" w:color="auto" w:fill="FFFFFF"/>
        <w:spacing w:before="161" w:after="161"/>
        <w:rPr>
          <w:rFonts w:ascii="Times New Roman" w:eastAsia="Times New Roman" w:hAnsi="Times New Roman" w:cs="Times New Roman"/>
          <w:b/>
          <w:bCs/>
          <w:color w:val="000000"/>
          <w:kern w:val="36"/>
          <w:sz w:val="22"/>
          <w:szCs w:val="22"/>
        </w:rPr>
      </w:pPr>
      <w:hyperlink r:id="rId8" w:history="1">
        <w:r w:rsidR="00024F8B" w:rsidRPr="00682B15">
          <w:rPr>
            <w:rStyle w:val="Hiperligao"/>
            <w:rFonts w:ascii="Times New Roman" w:hAnsi="Times New Roman" w:cs="Times New Roman"/>
            <w:color w:val="auto"/>
            <w:kern w:val="28"/>
            <w:sz w:val="22"/>
            <w:szCs w:val="22"/>
            <w:u w:val="none"/>
            <w14:cntxtAlts/>
          </w:rPr>
          <w:t>www.letras.up.pt</w:t>
        </w:r>
      </w:hyperlink>
      <w:r w:rsidR="009678E6" w:rsidRPr="00682B15">
        <w:rPr>
          <w:rStyle w:val="Hiperligao"/>
          <w:rFonts w:ascii="Times New Roman" w:hAnsi="Times New Roman" w:cs="Times New Roman"/>
          <w:color w:val="auto"/>
          <w:kern w:val="28"/>
          <w:sz w:val="22"/>
          <w:szCs w:val="22"/>
          <w:u w:val="none"/>
          <w14:cntxtAlts/>
        </w:rPr>
        <w:t xml:space="preserve"> - </w:t>
      </w:r>
      <w:r w:rsidR="009678E6" w:rsidRPr="00682B15">
        <w:rPr>
          <w:rFonts w:ascii="Times New Roman" w:eastAsia="Times New Roman" w:hAnsi="Times New Roman" w:cs="Times New Roman"/>
          <w:b/>
          <w:bCs/>
          <w:color w:val="000000"/>
          <w:kern w:val="36"/>
          <w:sz w:val="22"/>
          <w:szCs w:val="22"/>
        </w:rPr>
        <w:t>3º ciclo em Sociologia</w:t>
      </w:r>
    </w:p>
    <w:p w:rsidR="00024F8B" w:rsidRPr="00682B15" w:rsidRDefault="00024F8B" w:rsidP="00E936C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textAlignment w:val="top"/>
        <w:rPr>
          <w:rFonts w:ascii="Times New Roman" w:hAnsi="Times New Roman"/>
          <w:sz w:val="22"/>
          <w:szCs w:val="22"/>
        </w:rPr>
      </w:pPr>
      <w:r w:rsidRPr="00682B15">
        <w:rPr>
          <w:rFonts w:ascii="Times New Roman" w:hAnsi="Times New Roman"/>
          <w:sz w:val="22"/>
          <w:szCs w:val="22"/>
        </w:rPr>
        <w:t xml:space="preserve">Direção do curso (Prof. Doutor Carlos Manuel Gonçalves): </w:t>
      </w:r>
      <w:hyperlink r:id="rId9" w:history="1">
        <w:r w:rsidRPr="00682B15">
          <w:rPr>
            <w:rFonts w:ascii="Times New Roman" w:hAnsi="Times New Roman"/>
            <w:sz w:val="22"/>
            <w:szCs w:val="22"/>
          </w:rPr>
          <w:t>dsoc@letras.up.pt</w:t>
        </w:r>
      </w:hyperlink>
    </w:p>
    <w:p w:rsidR="00024F8B" w:rsidRPr="00682B15" w:rsidRDefault="00024F8B" w:rsidP="00E936C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textAlignment w:val="top"/>
        <w:rPr>
          <w:rFonts w:ascii="Times New Roman" w:hAnsi="Times New Roman"/>
          <w:sz w:val="22"/>
          <w:szCs w:val="22"/>
        </w:rPr>
      </w:pPr>
      <w:r w:rsidRPr="00682B15">
        <w:rPr>
          <w:rFonts w:ascii="Times New Roman" w:hAnsi="Times New Roman"/>
          <w:sz w:val="22"/>
          <w:szCs w:val="22"/>
        </w:rPr>
        <w:t xml:space="preserve">Serviços de Gestão Académica: </w:t>
      </w:r>
      <w:hyperlink r:id="rId10" w:history="1">
        <w:r w:rsidRPr="00682B15">
          <w:rPr>
            <w:rFonts w:ascii="Times New Roman" w:hAnsi="Times New Roman"/>
            <w:sz w:val="22"/>
            <w:szCs w:val="22"/>
          </w:rPr>
          <w:t>sga@letras.up.pt</w:t>
        </w:r>
      </w:hyperlink>
    </w:p>
    <w:p w:rsidR="00024F8B" w:rsidRPr="00682B15" w:rsidRDefault="00024F8B" w:rsidP="00ED643B">
      <w:pPr>
        <w:pStyle w:val="PargrafodaLista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textAlignment w:val="top"/>
        <w:rPr>
          <w:rFonts w:ascii="Times New Roman" w:hAnsi="Times New Roman"/>
          <w:color w:val="000000"/>
          <w:kern w:val="28"/>
          <w:sz w:val="22"/>
          <w:szCs w:val="22"/>
          <w14:cntxtAlts/>
        </w:rPr>
      </w:pPr>
      <w:r w:rsidRPr="00682B15">
        <w:rPr>
          <w:rFonts w:ascii="Times New Roman" w:hAnsi="Times New Roman"/>
          <w:bCs/>
          <w:sz w:val="22"/>
          <w:szCs w:val="22"/>
        </w:rPr>
        <w:t xml:space="preserve">Estudantes de mobilidade internacional: </w:t>
      </w:r>
      <w:hyperlink r:id="rId11" w:history="1">
        <w:r w:rsidRPr="00682B15">
          <w:rPr>
            <w:rFonts w:ascii="Times New Roman" w:hAnsi="Times New Roman"/>
            <w:sz w:val="22"/>
            <w:szCs w:val="22"/>
          </w:rPr>
          <w:t>gri@letras.up.pt</w:t>
        </w:r>
      </w:hyperlink>
    </w:p>
    <w:sectPr w:rsidR="00024F8B" w:rsidRPr="00682B15" w:rsidSect="004850AC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72" w:rsidRDefault="00D92A72" w:rsidP="0051578E">
      <w:r>
        <w:separator/>
      </w:r>
    </w:p>
  </w:endnote>
  <w:endnote w:type="continuationSeparator" w:id="0">
    <w:p w:rsidR="00D92A72" w:rsidRDefault="00D92A72" w:rsidP="0051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07" w:rsidRPr="003A0725" w:rsidRDefault="00BB2A07" w:rsidP="00210A1A">
    <w:pPr>
      <w:pStyle w:val="Rodap"/>
      <w:rPr>
        <w:rFonts w:asciiTheme="minorHAnsi" w:hAnsiTheme="minorHAnsi"/>
        <w:color w:val="808080" w:themeColor="background1" w:themeShade="80"/>
        <w:spacing w:val="-8"/>
        <w:sz w:val="16"/>
        <w:szCs w:val="16"/>
      </w:rPr>
    </w:pPr>
    <w:r w:rsidRPr="003A0725">
      <w:rPr>
        <w:rFonts w:asciiTheme="minorHAnsi" w:hAnsiTheme="minorHAnsi"/>
        <w:color w:val="808080" w:themeColor="background1" w:themeShade="80"/>
        <w:spacing w:val="-8"/>
        <w:sz w:val="16"/>
        <w:szCs w:val="16"/>
      </w:rPr>
      <w:t xml:space="preserve">FLUP | Via Panorâmica s/n 4150-564 Porto | Tlf. </w:t>
    </w:r>
    <w:r w:rsidR="00654B98" w:rsidRPr="003A0725">
      <w:rPr>
        <w:rFonts w:asciiTheme="minorHAnsi" w:hAnsiTheme="minorHAnsi"/>
        <w:color w:val="808080" w:themeColor="background1" w:themeShade="80"/>
        <w:spacing w:val="-8"/>
        <w:sz w:val="16"/>
        <w:szCs w:val="16"/>
      </w:rPr>
      <w:t xml:space="preserve">+351 </w:t>
    </w:r>
    <w:r w:rsidR="00E067CB" w:rsidRPr="003A0725">
      <w:rPr>
        <w:rFonts w:asciiTheme="minorHAnsi" w:hAnsiTheme="minorHAnsi"/>
        <w:color w:val="808080" w:themeColor="background1" w:themeShade="80"/>
        <w:spacing w:val="-8"/>
        <w:sz w:val="16"/>
        <w:szCs w:val="16"/>
      </w:rPr>
      <w:t>226 077 100 | Fax. 226 077 101</w:t>
    </w:r>
    <w:r w:rsidRPr="003A0725">
      <w:rPr>
        <w:rFonts w:asciiTheme="minorHAnsi" w:hAnsiTheme="minorHAnsi"/>
        <w:color w:val="808080" w:themeColor="background1" w:themeShade="80"/>
        <w:spacing w:val="-8"/>
        <w:sz w:val="16"/>
        <w:szCs w:val="16"/>
      </w:rPr>
      <w:t xml:space="preserve"> | flup@letras.up.pt | </w:t>
    </w:r>
    <w:r w:rsidR="00D20B35" w:rsidRPr="003A0725">
      <w:rPr>
        <w:rFonts w:asciiTheme="minorHAnsi" w:hAnsiTheme="minorHAnsi"/>
        <w:color w:val="808080" w:themeColor="background1" w:themeShade="80"/>
        <w:spacing w:val="-8"/>
        <w:sz w:val="16"/>
        <w:szCs w:val="16"/>
      </w:rPr>
      <w:t>www.letras.up.pt</w:t>
    </w:r>
    <w:r w:rsidR="00D20B35" w:rsidRPr="003A0725">
      <w:rPr>
        <w:rFonts w:asciiTheme="minorHAnsi" w:hAnsiTheme="minorHAnsi"/>
        <w:color w:val="808080" w:themeColor="background1" w:themeShade="80"/>
        <w:spacing w:val="-8"/>
        <w:sz w:val="16"/>
        <w:szCs w:val="16"/>
      </w:rPr>
      <w:tab/>
    </w:r>
    <w:r w:rsidR="008548B8" w:rsidRPr="003A0725">
      <w:rPr>
        <w:rFonts w:asciiTheme="minorHAnsi" w:hAnsiTheme="minorHAnsi"/>
        <w:b/>
        <w:color w:val="808080" w:themeColor="background1" w:themeShade="80"/>
        <w:spacing w:val="-8"/>
        <w:sz w:val="16"/>
        <w:szCs w:val="16"/>
      </w:rPr>
      <w:t>GERAL</w:t>
    </w:r>
    <w:r w:rsidR="002F65E1" w:rsidRPr="003A0725">
      <w:rPr>
        <w:rFonts w:asciiTheme="minorHAnsi" w:hAnsiTheme="minorHAnsi"/>
        <w:b/>
        <w:color w:val="808080" w:themeColor="background1" w:themeShade="80"/>
        <w:spacing w:val="-8"/>
        <w:sz w:val="16"/>
        <w:szCs w:val="16"/>
      </w:rPr>
      <w:t>.001</w:t>
    </w:r>
    <w:r w:rsidR="00D20B35" w:rsidRPr="003A0725">
      <w:rPr>
        <w:rFonts w:asciiTheme="minorHAnsi" w:hAnsiTheme="minorHAnsi"/>
        <w:b/>
        <w:color w:val="808080" w:themeColor="background1" w:themeShade="80"/>
        <w:spacing w:val="-8"/>
        <w:sz w:val="16"/>
        <w:szCs w:val="16"/>
      </w:rPr>
      <w:t>_v1_2017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72" w:rsidRDefault="00D92A72" w:rsidP="0051578E">
      <w:r>
        <w:separator/>
      </w:r>
    </w:p>
  </w:footnote>
  <w:footnote w:type="continuationSeparator" w:id="0">
    <w:p w:rsidR="00D92A72" w:rsidRDefault="00D92A72" w:rsidP="0051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F1" w:rsidRDefault="00D92A7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25876" o:spid="_x0000_s2068" type="#_x0000_t75" style="position:absolute;margin-left:0;margin-top:0;width:425.05pt;height:327.3pt;z-index:-251656192;mso-position-horizontal:center;mso-position-horizontal-relative:margin;mso-position-vertical:center;mso-position-vertical-relative:margin" o:allowincell="f">
          <v:imagedata r:id="rId1" o:title="Imagem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07" w:rsidRPr="002D21F9" w:rsidRDefault="00D92A72" w:rsidP="00BB2A07">
    <w:pPr>
      <w:pStyle w:val="Cabealho"/>
      <w:tabs>
        <w:tab w:val="left" w:pos="2355"/>
      </w:tabs>
      <w:ind w:right="-340"/>
      <w:rPr>
        <w:rFonts w:ascii="Trebuchet MS" w:hAnsi="Trebuchet MS"/>
      </w:rPr>
    </w:pPr>
    <w:r>
      <w:rPr>
        <w:rFonts w:ascii="Trebuchet MS" w:hAnsi="Trebuchet M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25877" o:spid="_x0000_s2069" type="#_x0000_t75" style="position:absolute;margin-left:0;margin-top:0;width:425.05pt;height:327.3pt;z-index:-251655168;mso-position-horizontal:center;mso-position-horizontal-relative:margin;mso-position-vertical:center;mso-position-vertical-relative:margin" o:allowincell="f">
          <v:imagedata r:id="rId1" o:title="Imagem1"/>
          <w10:wrap anchorx="margin" anchory="margin"/>
        </v:shape>
      </w:pict>
    </w:r>
    <w:r w:rsidR="00BB2A07">
      <w:rPr>
        <w:rFonts w:ascii="Trebuchet MS" w:hAnsi="Trebuchet M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1342</wp:posOffset>
          </wp:positionV>
          <wp:extent cx="1486800" cy="514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antunes\Desktop\SIGARRA\Imagens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2A07" w:rsidRPr="002D21F9" w:rsidRDefault="00BB2A07" w:rsidP="00BB2A07">
    <w:pPr>
      <w:pStyle w:val="Cabealho"/>
      <w:tabs>
        <w:tab w:val="left" w:pos="2355"/>
      </w:tabs>
      <w:ind w:right="-340"/>
      <w:rPr>
        <w:rFonts w:ascii="Trebuchet MS" w:hAnsi="Trebuchet MS"/>
        <w:sz w:val="8"/>
        <w:szCs w:val="8"/>
      </w:rPr>
    </w:pPr>
  </w:p>
  <w:p w:rsidR="00BB2A07" w:rsidRDefault="00BB2A07" w:rsidP="00CC274F">
    <w:pPr>
      <w:jc w:val="right"/>
      <w:rPr>
        <w:rFonts w:ascii="Calibri" w:hAnsi="Calibri"/>
        <w:b/>
        <w:sz w:val="20"/>
      </w:rPr>
    </w:pPr>
    <w:r w:rsidRPr="00533FE8">
      <w:rPr>
        <w:rFonts w:ascii="Trebuchet MS" w:hAnsi="Trebuchet MS"/>
        <w:spacing w:val="20"/>
        <w:sz w:val="20"/>
      </w:rPr>
      <w:t xml:space="preserve">        </w:t>
    </w:r>
  </w:p>
  <w:p w:rsidR="007A0898" w:rsidRPr="007A0898" w:rsidRDefault="007A0898" w:rsidP="007A0898">
    <w:pPr>
      <w:jc w:val="right"/>
      <w:rPr>
        <w:rFonts w:ascii="Calibri" w:hAnsi="Calibri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F1" w:rsidRDefault="00D92A7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25875" o:spid="_x0000_s2067" type="#_x0000_t75" style="position:absolute;margin-left:0;margin-top:0;width:425.05pt;height:327.3pt;z-index:-251657216;mso-position-horizontal:center;mso-position-horizontal-relative:margin;mso-position-vertical:center;mso-position-vertical-relative:margin" o:allowincell="f">
          <v:imagedata r:id="rId1" o:title="Imagem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70FE5"/>
    <w:multiLevelType w:val="hybridMultilevel"/>
    <w:tmpl w:val="0696F9F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043F22"/>
    <w:multiLevelType w:val="hybridMultilevel"/>
    <w:tmpl w:val="5EEAAE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52A"/>
    <w:multiLevelType w:val="hybridMultilevel"/>
    <w:tmpl w:val="1A489E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8E"/>
    <w:rsid w:val="00012157"/>
    <w:rsid w:val="00024F8B"/>
    <w:rsid w:val="0008476C"/>
    <w:rsid w:val="00094F10"/>
    <w:rsid w:val="000C2D0A"/>
    <w:rsid w:val="000F50C2"/>
    <w:rsid w:val="00114BBC"/>
    <w:rsid w:val="00166A5B"/>
    <w:rsid w:val="00186ECA"/>
    <w:rsid w:val="001933EF"/>
    <w:rsid w:val="001B0BEE"/>
    <w:rsid w:val="001D1E7A"/>
    <w:rsid w:val="001E48B0"/>
    <w:rsid w:val="00205C66"/>
    <w:rsid w:val="00210A1A"/>
    <w:rsid w:val="00212C5D"/>
    <w:rsid w:val="00227F3E"/>
    <w:rsid w:val="00232316"/>
    <w:rsid w:val="00242A27"/>
    <w:rsid w:val="002641F9"/>
    <w:rsid w:val="002B70AE"/>
    <w:rsid w:val="002D615E"/>
    <w:rsid w:val="002F65E1"/>
    <w:rsid w:val="00321E3D"/>
    <w:rsid w:val="0033566F"/>
    <w:rsid w:val="00353D05"/>
    <w:rsid w:val="0037675F"/>
    <w:rsid w:val="00385960"/>
    <w:rsid w:val="003A0725"/>
    <w:rsid w:val="003B0BB7"/>
    <w:rsid w:val="003B6ECC"/>
    <w:rsid w:val="003C4892"/>
    <w:rsid w:val="003E1214"/>
    <w:rsid w:val="003E5FF3"/>
    <w:rsid w:val="00475141"/>
    <w:rsid w:val="004850AC"/>
    <w:rsid w:val="004C2141"/>
    <w:rsid w:val="004C411B"/>
    <w:rsid w:val="004D50A6"/>
    <w:rsid w:val="00503DEF"/>
    <w:rsid w:val="0051578E"/>
    <w:rsid w:val="00533FE8"/>
    <w:rsid w:val="00534ADF"/>
    <w:rsid w:val="005652CF"/>
    <w:rsid w:val="00580568"/>
    <w:rsid w:val="005B4281"/>
    <w:rsid w:val="005C71D1"/>
    <w:rsid w:val="005F6123"/>
    <w:rsid w:val="005F7C97"/>
    <w:rsid w:val="00654B98"/>
    <w:rsid w:val="00682B15"/>
    <w:rsid w:val="006D6F83"/>
    <w:rsid w:val="006E3011"/>
    <w:rsid w:val="00707517"/>
    <w:rsid w:val="007648D0"/>
    <w:rsid w:val="00787CF1"/>
    <w:rsid w:val="007A0898"/>
    <w:rsid w:val="007A14C5"/>
    <w:rsid w:val="007B5273"/>
    <w:rsid w:val="007B7850"/>
    <w:rsid w:val="007E438E"/>
    <w:rsid w:val="007E5EE5"/>
    <w:rsid w:val="00825E36"/>
    <w:rsid w:val="008548B8"/>
    <w:rsid w:val="00870F45"/>
    <w:rsid w:val="008B018C"/>
    <w:rsid w:val="008B026E"/>
    <w:rsid w:val="008F5BBD"/>
    <w:rsid w:val="00902FF1"/>
    <w:rsid w:val="00905725"/>
    <w:rsid w:val="00944C48"/>
    <w:rsid w:val="009678E6"/>
    <w:rsid w:val="009B6A5C"/>
    <w:rsid w:val="009C00BA"/>
    <w:rsid w:val="009C0AE1"/>
    <w:rsid w:val="009E3617"/>
    <w:rsid w:val="009F614D"/>
    <w:rsid w:val="00A84C3F"/>
    <w:rsid w:val="00AB3D55"/>
    <w:rsid w:val="00AD4E93"/>
    <w:rsid w:val="00AE1F24"/>
    <w:rsid w:val="00B077BF"/>
    <w:rsid w:val="00B133F9"/>
    <w:rsid w:val="00B1377A"/>
    <w:rsid w:val="00B16134"/>
    <w:rsid w:val="00B53A01"/>
    <w:rsid w:val="00B61A58"/>
    <w:rsid w:val="00BB0E28"/>
    <w:rsid w:val="00BB2A07"/>
    <w:rsid w:val="00BC6C84"/>
    <w:rsid w:val="00BD0101"/>
    <w:rsid w:val="00BE15C1"/>
    <w:rsid w:val="00C002F6"/>
    <w:rsid w:val="00C14717"/>
    <w:rsid w:val="00C16CA4"/>
    <w:rsid w:val="00C216E5"/>
    <w:rsid w:val="00C51E78"/>
    <w:rsid w:val="00CB625F"/>
    <w:rsid w:val="00CC274F"/>
    <w:rsid w:val="00CE4884"/>
    <w:rsid w:val="00D1586B"/>
    <w:rsid w:val="00D20B35"/>
    <w:rsid w:val="00D375D6"/>
    <w:rsid w:val="00D44002"/>
    <w:rsid w:val="00D73E0C"/>
    <w:rsid w:val="00D92A72"/>
    <w:rsid w:val="00D97632"/>
    <w:rsid w:val="00DE1E72"/>
    <w:rsid w:val="00DF2E98"/>
    <w:rsid w:val="00E067CB"/>
    <w:rsid w:val="00E24589"/>
    <w:rsid w:val="00E476E8"/>
    <w:rsid w:val="00E627A7"/>
    <w:rsid w:val="00E71289"/>
    <w:rsid w:val="00E83108"/>
    <w:rsid w:val="00E86214"/>
    <w:rsid w:val="00E91513"/>
    <w:rsid w:val="00E936C8"/>
    <w:rsid w:val="00EB3648"/>
    <w:rsid w:val="00EC4196"/>
    <w:rsid w:val="00EC5B8B"/>
    <w:rsid w:val="00EE4F61"/>
    <w:rsid w:val="00EE516E"/>
    <w:rsid w:val="00EE61AD"/>
    <w:rsid w:val="00EF2DB8"/>
    <w:rsid w:val="00F51CC2"/>
    <w:rsid w:val="00FC0867"/>
    <w:rsid w:val="00FD0F5C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42AA6B0F"/>
  <w15:chartTrackingRefBased/>
  <w15:docId w15:val="{A3485C2E-9617-48E1-B6EF-08FF5A29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8E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678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ter"/>
    <w:qFormat/>
    <w:rsid w:val="005157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51578E"/>
    <w:rPr>
      <w:rFonts w:ascii="Arial" w:eastAsia="Times New Roman" w:hAnsi="Arial" w:cs="Arial"/>
      <w:b/>
      <w:bCs/>
      <w:sz w:val="26"/>
      <w:szCs w:val="26"/>
      <w:lang w:eastAsia="pt-PT"/>
    </w:rPr>
  </w:style>
  <w:style w:type="paragraph" w:styleId="Cabealho">
    <w:name w:val="header"/>
    <w:basedOn w:val="Normal"/>
    <w:link w:val="CabealhoCarter"/>
    <w:rsid w:val="005157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51578E"/>
    <w:rPr>
      <w:rFonts w:ascii="Courier" w:eastAsia="Times New Roman" w:hAnsi="Courier" w:cs="Times New Roman"/>
      <w:sz w:val="24"/>
      <w:szCs w:val="20"/>
      <w:lang w:eastAsia="pt-PT"/>
    </w:rPr>
  </w:style>
  <w:style w:type="paragraph" w:styleId="Rodap">
    <w:name w:val="footer"/>
    <w:basedOn w:val="Normal"/>
    <w:link w:val="RodapCarter"/>
    <w:rsid w:val="005157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51578E"/>
    <w:rPr>
      <w:rFonts w:ascii="Courier" w:eastAsia="Times New Roman" w:hAnsi="Courier" w:cs="Times New Roman"/>
      <w:sz w:val="24"/>
      <w:szCs w:val="20"/>
      <w:lang w:eastAsia="pt-PT"/>
    </w:rPr>
  </w:style>
  <w:style w:type="table" w:styleId="Tabelacomgrelha">
    <w:name w:val="Table Grid"/>
    <w:basedOn w:val="Tabelanormal"/>
    <w:uiPriority w:val="39"/>
    <w:rsid w:val="0051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2DB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3231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2316"/>
    <w:rPr>
      <w:rFonts w:ascii="Segoe UI" w:eastAsia="Times New Roman" w:hAnsi="Segoe UI" w:cs="Segoe UI"/>
      <w:sz w:val="18"/>
      <w:szCs w:val="18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232316"/>
    <w:pPr>
      <w:spacing w:after="200"/>
    </w:pPr>
    <w:rPr>
      <w:i/>
      <w:iCs/>
      <w:color w:val="44546A" w:themeColor="text2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AD4E93"/>
    <w:rPr>
      <w:color w:val="0563C1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7A14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14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678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739">
                  <w:marLeft w:val="0"/>
                  <w:marRight w:val="0"/>
                  <w:marTop w:val="0"/>
                  <w:marBottom w:val="0"/>
                  <w:divBdr>
                    <w:top w:val="single" w:sz="2" w:space="0" w:color="EBEBEB"/>
                    <w:left w:val="single" w:sz="2" w:space="6" w:color="EBEBEB"/>
                    <w:bottom w:val="single" w:sz="2" w:space="6" w:color="EBEBEB"/>
                    <w:right w:val="single" w:sz="2" w:space="6" w:color="EBEBEB"/>
                  </w:divBdr>
                  <w:divsChild>
                    <w:div w:id="19730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ras.up.p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i@letras.up.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ga@letras.up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oc@letras.up.p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E0E6-6E5E-4770-A3DE-F970FF37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1</vt:i4>
      </vt:variant>
    </vt:vector>
  </HeadingPairs>
  <TitlesOfParts>
    <vt:vector size="2" baseType="lpstr">
      <vt:lpstr/>
      <vt:lpstr>www.letras.up.pt - 3º ciclo em Sociologia</vt:lpstr>
    </vt:vector>
  </TitlesOfParts>
  <Company>Universidade do Porto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Cecilia Castro Antunes</dc:creator>
  <cp:keywords/>
  <dc:description/>
  <cp:lastModifiedBy>CMG</cp:lastModifiedBy>
  <cp:revision>5</cp:revision>
  <cp:lastPrinted>2018-06-04T19:08:00Z</cp:lastPrinted>
  <dcterms:created xsi:type="dcterms:W3CDTF">2021-07-09T11:02:00Z</dcterms:created>
  <dcterms:modified xsi:type="dcterms:W3CDTF">2022-07-13T11:37:00Z</dcterms:modified>
</cp:coreProperties>
</file>